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74" w:rsidRPr="00BA3974" w:rsidRDefault="00BA3974" w:rsidP="00FA7F17">
      <w:pPr>
        <w:spacing w:before="100" w:beforeAutospacing="1" w:after="100" w:afterAutospacing="1" w:line="240" w:lineRule="auto"/>
        <w:jc w:val="center"/>
        <w:rPr>
          <w:rFonts w:ascii="Century Gothic" w:eastAsia="Times New Roman" w:hAnsi="Century Gothic" w:cs="Times New Roman"/>
          <w:b/>
          <w:bCs/>
          <w:color w:val="002060"/>
          <w:sz w:val="18"/>
          <w:szCs w:val="18"/>
        </w:rPr>
      </w:pPr>
      <w:r w:rsidRPr="00BA3974">
        <w:rPr>
          <w:rFonts w:ascii="Century Gothic" w:hAnsi="Century Gothic"/>
          <w:b/>
          <w:bCs/>
          <w:color w:val="002060"/>
          <w:sz w:val="18"/>
          <w:szCs w:val="18"/>
        </w:rPr>
        <w:t>"Training Men and Women In The Word of God"</w:t>
      </w:r>
      <w:r w:rsidRPr="00BA3974">
        <w:rPr>
          <w:rFonts w:ascii="Century Gothic" w:hAnsi="Century Gothic"/>
          <w:b/>
          <w:bCs/>
          <w:color w:val="002060"/>
          <w:sz w:val="18"/>
          <w:szCs w:val="18"/>
        </w:rPr>
        <w:br/>
        <w:t>Around the World!</w:t>
      </w:r>
    </w:p>
    <w:p w:rsidR="009C2491" w:rsidRPr="00FA7F17" w:rsidRDefault="00FA7F17" w:rsidP="009C2491">
      <w:pPr>
        <w:spacing w:before="100" w:beforeAutospacing="1" w:after="100" w:afterAutospacing="1" w:line="240" w:lineRule="auto"/>
        <w:jc w:val="center"/>
        <w:rPr>
          <w:rFonts w:ascii="Engravers MT" w:eastAsia="Times New Roman" w:hAnsi="Engravers MT" w:cs="Times New Roman"/>
          <w:b/>
          <w:bCs/>
          <w:color w:val="00B050"/>
          <w:sz w:val="44"/>
          <w:szCs w:val="44"/>
        </w:rPr>
      </w:pPr>
      <w:r w:rsidRPr="00FA7F17">
        <w:rPr>
          <w:rFonts w:ascii="Engravers MT" w:eastAsia="Times New Roman" w:hAnsi="Engravers MT" w:cs="Times New Roman"/>
          <w:b/>
          <w:bCs/>
          <w:color w:val="00B050"/>
          <w:sz w:val="44"/>
          <w:szCs w:val="44"/>
        </w:rPr>
        <w:t>Salt Lake Bible College</w:t>
      </w:r>
      <w:r w:rsidR="009C2491">
        <w:rPr>
          <w:rFonts w:ascii="Engravers MT" w:eastAsia="Times New Roman" w:hAnsi="Engravers MT" w:cs="Times New Roman"/>
          <w:b/>
          <w:bCs/>
          <w:color w:val="00B050"/>
          <w:sz w:val="44"/>
          <w:szCs w:val="44"/>
        </w:rPr>
        <w:br/>
      </w:r>
      <w:r w:rsidR="009C2491" w:rsidRPr="009C2491">
        <w:rPr>
          <w:rFonts w:ascii="Times New Roman" w:eastAsia="Times New Roman" w:hAnsi="Times New Roman" w:cs="Times New Roman"/>
          <w:b/>
          <w:bCs/>
          <w:color w:val="00B050"/>
          <w:sz w:val="44"/>
          <w:szCs w:val="44"/>
        </w:rPr>
        <w:t>approved Study Center</w:t>
      </w:r>
    </w:p>
    <w:p w:rsidR="00FA7F17" w:rsidRPr="00FA7F17" w:rsidRDefault="00FA7F17" w:rsidP="00FA7F17">
      <w:pPr>
        <w:spacing w:before="100" w:beforeAutospacing="1" w:after="100" w:afterAutospacing="1" w:line="240" w:lineRule="auto"/>
        <w:jc w:val="center"/>
        <w:rPr>
          <w:rFonts w:ascii="Baskerville Old Face" w:eastAsia="Times New Roman" w:hAnsi="Baskerville Old Face" w:cs="Times New Roman"/>
          <w:b/>
          <w:bCs/>
          <w:color w:val="002060"/>
          <w:sz w:val="40"/>
          <w:szCs w:val="40"/>
          <w:u w:val="single"/>
        </w:rPr>
      </w:pPr>
      <w:r w:rsidRPr="00FA7F17">
        <w:rPr>
          <w:rFonts w:ascii="Baskerville Old Face" w:eastAsia="Times New Roman" w:hAnsi="Baskerville Old Face" w:cs="Times New Roman"/>
          <w:b/>
          <w:bCs/>
          <w:color w:val="002060"/>
          <w:sz w:val="40"/>
          <w:szCs w:val="40"/>
          <w:u w:val="single"/>
        </w:rPr>
        <w:t>Andhra Pradesh, South India</w:t>
      </w:r>
    </w:p>
    <w:p w:rsidR="00AB0997" w:rsidRDefault="00AB0997" w:rsidP="00C54021">
      <w:pPr>
        <w:spacing w:before="100" w:beforeAutospacing="1" w:after="100" w:afterAutospacing="1" w:line="240" w:lineRule="auto"/>
        <w:rPr>
          <w:rFonts w:ascii="Verdana" w:eastAsia="Times New Roman" w:hAnsi="Verdana" w:cs="Times New Roman"/>
          <w:b/>
          <w:bCs/>
          <w:color w:val="C00000"/>
          <w:sz w:val="24"/>
          <w:szCs w:val="24"/>
        </w:rPr>
      </w:pPr>
    </w:p>
    <w:p w:rsidR="00C54021" w:rsidRPr="00A84540" w:rsidRDefault="003B0FFD" w:rsidP="00C54021">
      <w:pPr>
        <w:spacing w:before="100" w:beforeAutospacing="1" w:after="100" w:afterAutospacing="1"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b/>
          <w:bCs/>
          <w:color w:val="C00000"/>
          <w:sz w:val="24"/>
          <w:szCs w:val="24"/>
        </w:rPr>
        <w:t xml:space="preserve">      </w:t>
      </w:r>
      <w:r w:rsidR="00C54021" w:rsidRPr="00A84540">
        <w:rPr>
          <w:rFonts w:ascii="Times New Roman" w:eastAsia="Times New Roman" w:hAnsi="Times New Roman" w:cs="Times New Roman"/>
          <w:b/>
          <w:bCs/>
          <w:color w:val="C00000"/>
          <w:sz w:val="24"/>
          <w:szCs w:val="24"/>
        </w:rPr>
        <w:t>Introducing Salt Lake Bible College</w:t>
      </w:r>
      <w:r w:rsidR="009C2491">
        <w:rPr>
          <w:rFonts w:ascii="Times New Roman" w:eastAsia="Times New Roman" w:hAnsi="Times New Roman" w:cs="Times New Roman"/>
          <w:b/>
          <w:bCs/>
          <w:color w:val="C00000"/>
          <w:sz w:val="24"/>
          <w:szCs w:val="24"/>
        </w:rPr>
        <w:t xml:space="preserve"> Study Center</w:t>
      </w:r>
      <w:r w:rsidR="00C54021" w:rsidRPr="00A84540">
        <w:rPr>
          <w:rFonts w:ascii="Times New Roman" w:eastAsia="Times New Roman" w:hAnsi="Times New Roman" w:cs="Times New Roman"/>
          <w:b/>
          <w:bCs/>
          <w:color w:val="C00000"/>
          <w:sz w:val="24"/>
          <w:szCs w:val="24"/>
        </w:rPr>
        <w:t xml:space="preserve"> in Andhra Pradesh –South India</w:t>
      </w:r>
    </w:p>
    <w:p w:rsidR="009A6CA8" w:rsidRPr="00A84540" w:rsidRDefault="00C54021" w:rsidP="009A6CA8">
      <w:pPr>
        <w:pStyle w:val="NormalWeb"/>
        <w:ind w:left="360" w:right="360"/>
        <w:rPr>
          <w:color w:val="000000"/>
        </w:rPr>
      </w:pPr>
      <w:r w:rsidRPr="00A84540">
        <w:rPr>
          <w:color w:val="000000"/>
        </w:rPr>
        <w:t xml:space="preserve">On behalf of the staff I would like to welcome you to Salt Lake Bible College AP -India. </w:t>
      </w:r>
      <w:r w:rsidRPr="00A84540">
        <w:rPr>
          <w:bCs/>
        </w:rPr>
        <w:t>SLBC is a completely free online Bible College that is Associated with the</w:t>
      </w:r>
      <w:r w:rsidRPr="00A84540">
        <w:rPr>
          <w:rStyle w:val="apple-converted-space"/>
          <w:bCs/>
        </w:rPr>
        <w:t> </w:t>
      </w:r>
      <w:hyperlink r:id="rId6" w:tgtFrame="_blank" w:history="1">
        <w:r w:rsidRPr="00A84540">
          <w:rPr>
            <w:rStyle w:val="Hyperlink"/>
            <w:bCs/>
            <w:color w:val="auto"/>
          </w:rPr>
          <w:t>University of America</w:t>
        </w:r>
      </w:hyperlink>
      <w:r w:rsidRPr="00A84540">
        <w:rPr>
          <w:rStyle w:val="apple-converted-space"/>
          <w:bCs/>
        </w:rPr>
        <w:t> </w:t>
      </w:r>
      <w:r w:rsidRPr="00A84540">
        <w:rPr>
          <w:bCs/>
        </w:rPr>
        <w:t>that supplies on-campus courses for a small fee.</w:t>
      </w:r>
      <w:r w:rsidR="00AB0997" w:rsidRPr="00A84540">
        <w:t xml:space="preserve"> </w:t>
      </w:r>
      <w:r w:rsidRPr="00A84540">
        <w:rPr>
          <w:color w:val="000000"/>
        </w:rPr>
        <w:t>The purpose of this college is to provide training in the Word of God to all who want to learn, no matter what denominational background they may have and no matter what their financial situation. We believe that every</w:t>
      </w:r>
      <w:r w:rsidR="009A6CA8" w:rsidRPr="00A84540">
        <w:rPr>
          <w:color w:val="000000"/>
        </w:rPr>
        <w:t xml:space="preserve">one needs to know the basics of the </w:t>
      </w:r>
      <w:r w:rsidRPr="00A84540">
        <w:rPr>
          <w:color w:val="000000"/>
        </w:rPr>
        <w:t>Bible.</w:t>
      </w:r>
      <w:r w:rsidRPr="00A84540">
        <w:rPr>
          <w:color w:val="000000"/>
        </w:rPr>
        <w:br/>
      </w:r>
      <w:r w:rsidRPr="00A84540">
        <w:rPr>
          <w:color w:val="000000"/>
        </w:rPr>
        <w:br/>
      </w:r>
      <w:r w:rsidR="009A6CA8" w:rsidRPr="00A84540">
        <w:rPr>
          <w:b/>
          <w:bCs/>
          <w:color w:val="C00000"/>
        </w:rPr>
        <w:t>Its existence:</w:t>
      </w:r>
      <w:r w:rsidR="009A6CA8" w:rsidRPr="00A84540">
        <w:rPr>
          <w:rStyle w:val="apple-converted-space"/>
          <w:b/>
          <w:bCs/>
          <w:color w:val="C00000"/>
        </w:rPr>
        <w:t> </w:t>
      </w:r>
      <w:r w:rsidR="009A6CA8" w:rsidRPr="00A84540">
        <w:rPr>
          <w:b/>
          <w:bCs/>
          <w:color w:val="000000"/>
        </w:rPr>
        <w:br/>
      </w:r>
      <w:r w:rsidR="009A6CA8" w:rsidRPr="00A84540">
        <w:rPr>
          <w:color w:val="000000"/>
        </w:rPr>
        <w:t>SLBC was formed as an arm of Salt Lake Baptist College to meet the needs of those who may or may not call themselves Baptist. It is our belief that those Christians who truly want to serve God need to know exactly what the Bible teaches so that they will be able to then take that knowledge to others and in so doing further the will of God in their lives.  We also believe that everyone, regardless of religious background or a lack thereof, needs the Word of God.  Therefore, anyone wanting to study with us will be accepted as a student.</w:t>
      </w:r>
    </w:p>
    <w:p w:rsidR="00A84540" w:rsidRDefault="00A84540" w:rsidP="009A6CA8">
      <w:pPr>
        <w:pStyle w:val="NormalWeb"/>
        <w:ind w:left="360" w:right="360"/>
        <w:rPr>
          <w:color w:val="000000"/>
        </w:rPr>
      </w:pPr>
      <w:r w:rsidRPr="000B5BE4">
        <w:rPr>
          <w:b/>
          <w:bCs/>
          <w:color w:val="C00000"/>
        </w:rPr>
        <w:t>Its purpose:</w:t>
      </w:r>
      <w:r w:rsidRPr="000B5BE4">
        <w:rPr>
          <w:b/>
          <w:bCs/>
          <w:color w:val="C00000"/>
        </w:rPr>
        <w:br/>
      </w:r>
      <w:r w:rsidRPr="00A84540">
        <w:rPr>
          <w:color w:val="000000"/>
        </w:rPr>
        <w:t>The purpose of SLBC is to teach the Bible to those who need to be grounded in solid biblical teachings rather than denominational teachings and/or the teachings of liberal theologians who have denied the faith under the banners of compromise and/or unbelief.</w:t>
      </w:r>
    </w:p>
    <w:p w:rsidR="000B5BE4" w:rsidRPr="00A13793" w:rsidRDefault="00A13793" w:rsidP="009A6CA8">
      <w:pPr>
        <w:pStyle w:val="NormalWeb"/>
        <w:ind w:left="360" w:right="360"/>
        <w:rPr>
          <w:color w:val="000000"/>
        </w:rPr>
      </w:pPr>
      <w:r w:rsidRPr="00BF62C3">
        <w:rPr>
          <w:b/>
          <w:bCs/>
          <w:color w:val="C00000"/>
        </w:rPr>
        <w:t>How long has it been here and its effectiveness?</w:t>
      </w:r>
      <w:r w:rsidRPr="00BF62C3">
        <w:rPr>
          <w:b/>
          <w:bCs/>
          <w:color w:val="C00000"/>
        </w:rPr>
        <w:br/>
      </w:r>
      <w:r w:rsidRPr="00A13793">
        <w:rPr>
          <w:color w:val="000000"/>
        </w:rPr>
        <w:t>Although Salt Lake Bible College itself started in September of 2007, as an arm of Salt Lake Baptist College it draws upon the essence of that college's 27 years of existence and experience in preparing men and women for the ministry by means of solid, biblical, teachings. </w:t>
      </w:r>
      <w:r>
        <w:rPr>
          <w:color w:val="000000"/>
        </w:rPr>
        <w:t xml:space="preserve">In January of 2013 </w:t>
      </w:r>
      <w:r w:rsidRPr="00A13793">
        <w:rPr>
          <w:color w:val="000000"/>
        </w:rPr>
        <w:t>Salt Lake Bible College</w:t>
      </w:r>
      <w:r>
        <w:rPr>
          <w:color w:val="000000"/>
        </w:rPr>
        <w:t xml:space="preserve"> was extended to India </w:t>
      </w:r>
      <w:r w:rsidR="009C2491">
        <w:rPr>
          <w:color w:val="000000"/>
        </w:rPr>
        <w:t>with</w:t>
      </w:r>
      <w:r w:rsidR="00794307">
        <w:rPr>
          <w:color w:val="000000"/>
        </w:rPr>
        <w:t xml:space="preserve"> a head quarters</w:t>
      </w:r>
      <w:r w:rsidR="006E7E1E">
        <w:rPr>
          <w:color w:val="000000"/>
        </w:rPr>
        <w:t xml:space="preserve"> in</w:t>
      </w:r>
      <w:r w:rsidR="00794307">
        <w:rPr>
          <w:color w:val="000000"/>
        </w:rPr>
        <w:t xml:space="preserve"> T</w:t>
      </w:r>
      <w:r w:rsidR="00E34D88">
        <w:rPr>
          <w:color w:val="000000"/>
        </w:rPr>
        <w:t>ENALI</w:t>
      </w:r>
      <w:r w:rsidR="009C2491">
        <w:rPr>
          <w:color w:val="000000"/>
        </w:rPr>
        <w:t xml:space="preserve"> and have many Study Center branches</w:t>
      </w:r>
      <w:r w:rsidR="00794307">
        <w:rPr>
          <w:color w:val="000000"/>
        </w:rPr>
        <w:t xml:space="preserve"> all over Andhra Pradesh </w:t>
      </w:r>
      <w:r>
        <w:rPr>
          <w:color w:val="000000"/>
        </w:rPr>
        <w:t>to train men and women for the Ministry.</w:t>
      </w:r>
    </w:p>
    <w:p w:rsidR="00BF62C3" w:rsidRPr="00BF62C3" w:rsidRDefault="00BF62C3" w:rsidP="00BF62C3">
      <w:pPr>
        <w:pStyle w:val="NormalWeb"/>
        <w:ind w:left="360" w:right="360"/>
        <w:rPr>
          <w:color w:val="000000"/>
        </w:rPr>
      </w:pPr>
      <w:r w:rsidRPr="00BF62C3">
        <w:rPr>
          <w:b/>
          <w:bCs/>
          <w:color w:val="C00000"/>
        </w:rPr>
        <w:t>Credibility and Accreditation:</w:t>
      </w:r>
      <w:r w:rsidRPr="00BF62C3">
        <w:rPr>
          <w:b/>
          <w:bCs/>
          <w:color w:val="C00000"/>
        </w:rPr>
        <w:br/>
      </w:r>
      <w:r w:rsidRPr="00BF62C3">
        <w:rPr>
          <w:color w:val="000000"/>
        </w:rPr>
        <w:t>SLBC/UA numbers among their graduates ma</w:t>
      </w:r>
      <w:r w:rsidR="009C2491">
        <w:rPr>
          <w:color w:val="000000"/>
        </w:rPr>
        <w:t xml:space="preserve">ny pastors, workers, educators, </w:t>
      </w:r>
      <w:r w:rsidRPr="00BF62C3">
        <w:rPr>
          <w:color w:val="000000"/>
        </w:rPr>
        <w:t xml:space="preserve">theologians, authors, and a multitude of local church full-time and volunteer staff.  It also </w:t>
      </w:r>
      <w:r w:rsidRPr="00BF62C3">
        <w:rPr>
          <w:color w:val="000000"/>
        </w:rPr>
        <w:lastRenderedPageBreak/>
        <w:t>numbers among its staff and contributors, professors with several hundred years of combined teaching and pastoring experience.</w:t>
      </w:r>
    </w:p>
    <w:p w:rsidR="00BF62C3" w:rsidRPr="00BF62C3" w:rsidRDefault="00BF62C3" w:rsidP="00BF62C3">
      <w:pPr>
        <w:pStyle w:val="NormalWeb"/>
        <w:ind w:left="360" w:right="360"/>
        <w:rPr>
          <w:color w:val="000000"/>
        </w:rPr>
      </w:pPr>
      <w:r w:rsidRPr="00BF62C3">
        <w:rPr>
          <w:color w:val="000000"/>
        </w:rPr>
        <w:t>Salt Lake Baptist College and Salt Lake Bible College are registered as private schools with the state of Utah and their fulltime staff are registered educators with UEN- the state educational agency known as the "Utah Education Network."  Access our listing at,</w:t>
      </w:r>
      <w:r w:rsidRPr="00BF62C3">
        <w:rPr>
          <w:rStyle w:val="apple-converted-space"/>
          <w:color w:val="000000"/>
        </w:rPr>
        <w:t> </w:t>
      </w:r>
      <w:hyperlink r:id="rId7" w:history="1">
        <w:r w:rsidRPr="00BF62C3">
          <w:rPr>
            <w:rStyle w:val="Hyperlink"/>
          </w:rPr>
          <w:t>http://www.uen.org/Districts/district.cgi?did=1107&amp;ext=1</w:t>
        </w:r>
      </w:hyperlink>
    </w:p>
    <w:p w:rsidR="00BF62C3" w:rsidRPr="00BF62C3" w:rsidRDefault="00BF62C3" w:rsidP="00BF62C3">
      <w:pPr>
        <w:pStyle w:val="NormalWeb"/>
        <w:ind w:left="360" w:right="360"/>
        <w:rPr>
          <w:color w:val="000000"/>
        </w:rPr>
      </w:pPr>
      <w:r w:rsidRPr="00BF62C3">
        <w:rPr>
          <w:color w:val="000000"/>
        </w:rPr>
        <w:t>    Salt Lake Baptist College, is registered with the Utah Department of Consumer Affairs, license #5174123-9982, as an Exempt Postsecondary Proprietary School.</w:t>
      </w:r>
    </w:p>
    <w:p w:rsidR="00BF62C3" w:rsidRPr="00BF62C3" w:rsidRDefault="00BF62C3" w:rsidP="00BF62C3">
      <w:pPr>
        <w:pStyle w:val="NormalWeb"/>
        <w:ind w:left="360" w:right="360"/>
        <w:rPr>
          <w:color w:val="000000"/>
        </w:rPr>
      </w:pPr>
      <w:r w:rsidRPr="00BF62C3">
        <w:rPr>
          <w:color w:val="000000"/>
        </w:rPr>
        <w:t>    SLBC/University of America is accredited by ASIC, a UK and CHEA US recognized International Accreditation Agency.</w:t>
      </w:r>
    </w:p>
    <w:p w:rsidR="00C54021" w:rsidRPr="00A8787E" w:rsidRDefault="00BF62C3" w:rsidP="00A8787E">
      <w:pPr>
        <w:pStyle w:val="NormalWeb"/>
        <w:ind w:left="360" w:right="360"/>
        <w:rPr>
          <w:color w:val="000000"/>
        </w:rPr>
      </w:pPr>
      <w:r w:rsidRPr="00BF62C3">
        <w:rPr>
          <w:color w:val="000000"/>
        </w:rPr>
        <w:t>    Also see the website of our California campus at</w:t>
      </w:r>
      <w:r w:rsidRPr="00BF62C3">
        <w:rPr>
          <w:rStyle w:val="apple-converted-space"/>
          <w:color w:val="000000"/>
        </w:rPr>
        <w:t> </w:t>
      </w:r>
      <w:hyperlink r:id="rId8" w:history="1">
        <w:r w:rsidRPr="00BF62C3">
          <w:rPr>
            <w:rStyle w:val="Hyperlink"/>
          </w:rPr>
          <w:t>www.UA-edu.us</w:t>
        </w:r>
      </w:hyperlink>
      <w:r w:rsidRPr="00BF62C3">
        <w:rPr>
          <w:rStyle w:val="apple-converted-space"/>
          <w:color w:val="000000"/>
        </w:rPr>
        <w:t> </w:t>
      </w:r>
      <w:r w:rsidRPr="00BF62C3">
        <w:rPr>
          <w:color w:val="000000"/>
        </w:rPr>
        <w:t>for additional information.</w:t>
      </w:r>
    </w:p>
    <w:p w:rsidR="00C54021" w:rsidRDefault="00C54021" w:rsidP="00C54021">
      <w:pPr>
        <w:spacing w:before="100" w:beforeAutospacing="1" w:after="100" w:afterAutospacing="1" w:line="240" w:lineRule="auto"/>
        <w:ind w:left="360" w:right="720"/>
        <w:rPr>
          <w:rFonts w:ascii="Times New Roman" w:eastAsia="Times New Roman" w:hAnsi="Times New Roman" w:cs="Times New Roman"/>
          <w:color w:val="000000"/>
          <w:sz w:val="24"/>
          <w:szCs w:val="24"/>
        </w:rPr>
      </w:pPr>
      <w:r w:rsidRPr="00BF62C3">
        <w:rPr>
          <w:rFonts w:ascii="Times New Roman" w:eastAsia="Times New Roman" w:hAnsi="Times New Roman" w:cs="Times New Roman"/>
          <w:b/>
          <w:bCs/>
          <w:color w:val="C00000"/>
          <w:sz w:val="24"/>
          <w:szCs w:val="24"/>
        </w:rPr>
        <w:t>Application Form:</w:t>
      </w:r>
      <w:r w:rsidRPr="00BF62C3">
        <w:rPr>
          <w:rFonts w:ascii="Times New Roman" w:eastAsia="Times New Roman" w:hAnsi="Times New Roman" w:cs="Times New Roman"/>
          <w:color w:val="000000"/>
          <w:sz w:val="24"/>
          <w:szCs w:val="24"/>
        </w:rPr>
        <w:br/>
      </w:r>
      <w:r w:rsidR="00DF50CC">
        <w:rPr>
          <w:rFonts w:ascii="Times New Roman" w:eastAsia="Times New Roman" w:hAnsi="Times New Roman" w:cs="Times New Roman"/>
          <w:color w:val="000000"/>
          <w:sz w:val="24"/>
          <w:szCs w:val="24"/>
        </w:rPr>
        <w:t>If, after checking out our courses</w:t>
      </w:r>
      <w:r w:rsidRPr="00BF62C3">
        <w:rPr>
          <w:rFonts w:ascii="Times New Roman" w:eastAsia="Times New Roman" w:hAnsi="Times New Roman" w:cs="Times New Roman"/>
          <w:color w:val="000000"/>
          <w:sz w:val="24"/>
          <w:szCs w:val="24"/>
        </w:rPr>
        <w:t xml:space="preserve">, you decide you would like to enroll, you </w:t>
      </w:r>
      <w:r w:rsidR="00BF62C3">
        <w:rPr>
          <w:rFonts w:ascii="Times New Roman" w:eastAsia="Times New Roman" w:hAnsi="Times New Roman" w:cs="Times New Roman"/>
          <w:color w:val="000000"/>
          <w:sz w:val="24"/>
          <w:szCs w:val="24"/>
        </w:rPr>
        <w:t>need to fill the</w:t>
      </w:r>
      <w:r w:rsidRPr="00BF62C3">
        <w:rPr>
          <w:rFonts w:ascii="Times New Roman" w:eastAsia="Times New Roman" w:hAnsi="Times New Roman" w:cs="Times New Roman"/>
          <w:color w:val="000000"/>
          <w:sz w:val="24"/>
          <w:szCs w:val="24"/>
        </w:rPr>
        <w:t> </w:t>
      </w:r>
      <w:hyperlink r:id="rId9" w:tgtFrame="_self" w:history="1">
        <w:r w:rsidRPr="00DA5B1F">
          <w:rPr>
            <w:rStyle w:val="Hyperlink"/>
            <w:rFonts w:ascii="Times New Roman" w:eastAsia="Times New Roman" w:hAnsi="Times New Roman" w:cs="Times New Roman"/>
            <w:b/>
            <w:bCs/>
            <w:sz w:val="24"/>
            <w:szCs w:val="24"/>
          </w:rPr>
          <w:t>Application Form</w:t>
        </w:r>
        <w:r w:rsidRPr="00DA5B1F">
          <w:rPr>
            <w:rStyle w:val="Hyperlink"/>
            <w:rFonts w:ascii="Times New Roman" w:eastAsia="Times New Roman" w:hAnsi="Times New Roman" w:cs="Times New Roman"/>
            <w:sz w:val="24"/>
            <w:szCs w:val="24"/>
          </w:rPr>
          <w:t> </w:t>
        </w:r>
      </w:hyperlink>
      <w:r w:rsidR="00DA5B1F">
        <w:rPr>
          <w:rFonts w:ascii="Times New Roman" w:eastAsia="Times New Roman" w:hAnsi="Times New Roman" w:cs="Times New Roman"/>
          <w:b/>
          <w:bCs/>
          <w:color w:val="0000FF"/>
          <w:sz w:val="24"/>
          <w:szCs w:val="24"/>
          <w:u w:val="single"/>
        </w:rPr>
        <w:t>(click link to access online)</w:t>
      </w:r>
      <w:r w:rsidR="00DA5B1F">
        <w:rPr>
          <w:rFonts w:ascii="Times New Roman" w:eastAsia="Times New Roman" w:hAnsi="Times New Roman" w:cs="Times New Roman"/>
          <w:color w:val="000000"/>
          <w:sz w:val="24"/>
          <w:szCs w:val="24"/>
        </w:rPr>
        <w:t xml:space="preserve"> o</w:t>
      </w:r>
      <w:r w:rsidR="00D045DC">
        <w:rPr>
          <w:rFonts w:ascii="Times New Roman" w:eastAsia="Times New Roman" w:hAnsi="Times New Roman" w:cs="Times New Roman"/>
          <w:color w:val="000000"/>
          <w:sz w:val="24"/>
          <w:szCs w:val="24"/>
        </w:rPr>
        <w:t xml:space="preserve">r you can do so personally at </w:t>
      </w:r>
      <w:r w:rsidR="00BF62C3">
        <w:rPr>
          <w:rFonts w:ascii="Times New Roman" w:eastAsia="Times New Roman" w:hAnsi="Times New Roman" w:cs="Times New Roman"/>
          <w:color w:val="000000"/>
          <w:sz w:val="24"/>
          <w:szCs w:val="24"/>
        </w:rPr>
        <w:t>your</w:t>
      </w:r>
      <w:r w:rsidR="00D045DC">
        <w:rPr>
          <w:rFonts w:ascii="Times New Roman" w:eastAsia="Times New Roman" w:hAnsi="Times New Roman" w:cs="Times New Roman"/>
          <w:color w:val="000000"/>
          <w:sz w:val="24"/>
          <w:szCs w:val="24"/>
        </w:rPr>
        <w:t xml:space="preserve"> conveniently located Study Center.  The Study Center</w:t>
      </w:r>
      <w:r w:rsidRPr="00BF62C3">
        <w:rPr>
          <w:rFonts w:ascii="Times New Roman" w:eastAsia="Times New Roman" w:hAnsi="Times New Roman" w:cs="Times New Roman"/>
          <w:color w:val="000000"/>
          <w:sz w:val="24"/>
          <w:szCs w:val="24"/>
        </w:rPr>
        <w:t xml:space="preserve"> will take </w:t>
      </w:r>
      <w:r w:rsidR="00DF50CC">
        <w:rPr>
          <w:rFonts w:ascii="Times New Roman" w:eastAsia="Times New Roman" w:hAnsi="Times New Roman" w:cs="Times New Roman"/>
          <w:color w:val="000000"/>
          <w:sz w:val="24"/>
          <w:szCs w:val="24"/>
        </w:rPr>
        <w:t xml:space="preserve">care of </w:t>
      </w:r>
      <w:r w:rsidRPr="00BF62C3">
        <w:rPr>
          <w:rFonts w:ascii="Times New Roman" w:eastAsia="Times New Roman" w:hAnsi="Times New Roman" w:cs="Times New Roman"/>
          <w:color w:val="000000"/>
          <w:sz w:val="24"/>
          <w:szCs w:val="24"/>
        </w:rPr>
        <w:t xml:space="preserve">you to </w:t>
      </w:r>
      <w:r w:rsidR="00DD3CC6">
        <w:rPr>
          <w:rFonts w:ascii="Times New Roman" w:eastAsia="Times New Roman" w:hAnsi="Times New Roman" w:cs="Times New Roman"/>
          <w:color w:val="000000"/>
          <w:sz w:val="24"/>
          <w:szCs w:val="24"/>
        </w:rPr>
        <w:t xml:space="preserve">fill the application and </w:t>
      </w:r>
      <w:r w:rsidRPr="00BF62C3">
        <w:rPr>
          <w:rFonts w:ascii="Times New Roman" w:eastAsia="Times New Roman" w:hAnsi="Times New Roman" w:cs="Times New Roman"/>
          <w:color w:val="000000"/>
          <w:sz w:val="24"/>
          <w:szCs w:val="24"/>
        </w:rPr>
        <w:t>get you started on y</w:t>
      </w:r>
      <w:r w:rsidR="00DF50CC">
        <w:rPr>
          <w:rFonts w:ascii="Times New Roman" w:eastAsia="Times New Roman" w:hAnsi="Times New Roman" w:cs="Times New Roman"/>
          <w:color w:val="000000"/>
          <w:sz w:val="24"/>
          <w:szCs w:val="24"/>
        </w:rPr>
        <w:t>our First Year required course.</w:t>
      </w:r>
      <w:r w:rsidRPr="00BF62C3">
        <w:rPr>
          <w:rFonts w:ascii="Times New Roman" w:eastAsia="Times New Roman" w:hAnsi="Times New Roman" w:cs="Times New Roman"/>
          <w:color w:val="000000"/>
          <w:sz w:val="24"/>
          <w:szCs w:val="24"/>
        </w:rPr>
        <w:t xml:space="preserve"> You may </w:t>
      </w:r>
      <w:r w:rsidR="00DF50CC">
        <w:rPr>
          <w:rFonts w:ascii="Times New Roman" w:eastAsia="Times New Roman" w:hAnsi="Times New Roman" w:cs="Times New Roman"/>
          <w:color w:val="000000"/>
          <w:sz w:val="24"/>
          <w:szCs w:val="24"/>
        </w:rPr>
        <w:t xml:space="preserve">choose </w:t>
      </w:r>
      <w:r w:rsidR="00DF50CC" w:rsidRPr="00BF62C3">
        <w:rPr>
          <w:rFonts w:ascii="Times New Roman" w:eastAsia="Times New Roman" w:hAnsi="Times New Roman" w:cs="Times New Roman"/>
          <w:color w:val="000000"/>
          <w:sz w:val="24"/>
          <w:szCs w:val="24"/>
        </w:rPr>
        <w:t>multiple</w:t>
      </w:r>
      <w:r w:rsidRPr="00BF62C3">
        <w:rPr>
          <w:rFonts w:ascii="Times New Roman" w:eastAsia="Times New Roman" w:hAnsi="Times New Roman" w:cs="Times New Roman"/>
          <w:color w:val="000000"/>
          <w:sz w:val="24"/>
          <w:szCs w:val="24"/>
        </w:rPr>
        <w:t xml:space="preserve"> </w:t>
      </w:r>
      <w:r w:rsidR="00DF50CC">
        <w:rPr>
          <w:rFonts w:ascii="Times New Roman" w:eastAsia="Times New Roman" w:hAnsi="Times New Roman" w:cs="Times New Roman"/>
          <w:color w:val="000000"/>
          <w:sz w:val="24"/>
          <w:szCs w:val="24"/>
        </w:rPr>
        <w:t xml:space="preserve">Yearly </w:t>
      </w:r>
      <w:r w:rsidRPr="00BF62C3">
        <w:rPr>
          <w:rFonts w:ascii="Times New Roman" w:eastAsia="Times New Roman" w:hAnsi="Times New Roman" w:cs="Times New Roman"/>
          <w:color w:val="000000"/>
          <w:sz w:val="24"/>
          <w:szCs w:val="24"/>
        </w:rPr>
        <w:t xml:space="preserve">courses </w:t>
      </w:r>
      <w:r w:rsidR="00DF50CC">
        <w:rPr>
          <w:rFonts w:ascii="Times New Roman" w:eastAsia="Times New Roman" w:hAnsi="Times New Roman" w:cs="Times New Roman"/>
          <w:color w:val="000000"/>
          <w:sz w:val="24"/>
          <w:szCs w:val="24"/>
        </w:rPr>
        <w:t xml:space="preserve">according to your </w:t>
      </w:r>
      <w:r w:rsidR="007B02E8">
        <w:rPr>
          <w:rFonts w:ascii="Times New Roman" w:eastAsia="Times New Roman" w:hAnsi="Times New Roman" w:cs="Times New Roman"/>
          <w:color w:val="000000"/>
          <w:sz w:val="24"/>
          <w:szCs w:val="24"/>
        </w:rPr>
        <w:t>C</w:t>
      </w:r>
      <w:r w:rsidR="00DF50CC">
        <w:rPr>
          <w:rFonts w:ascii="Times New Roman" w:eastAsia="Times New Roman" w:hAnsi="Times New Roman" w:cs="Times New Roman"/>
          <w:color w:val="000000"/>
          <w:sz w:val="24"/>
          <w:szCs w:val="24"/>
        </w:rPr>
        <w:t>ircular</w:t>
      </w:r>
      <w:r w:rsidR="007B02E8">
        <w:rPr>
          <w:rFonts w:ascii="Times New Roman" w:eastAsia="Times New Roman" w:hAnsi="Times New Roman" w:cs="Times New Roman"/>
          <w:color w:val="000000"/>
          <w:sz w:val="24"/>
          <w:szCs w:val="24"/>
        </w:rPr>
        <w:t xml:space="preserve"> &amp; Biblical</w:t>
      </w:r>
      <w:r w:rsidR="00DF50CC">
        <w:rPr>
          <w:rFonts w:ascii="Times New Roman" w:eastAsia="Times New Roman" w:hAnsi="Times New Roman" w:cs="Times New Roman"/>
          <w:color w:val="000000"/>
          <w:sz w:val="24"/>
          <w:szCs w:val="24"/>
        </w:rPr>
        <w:t xml:space="preserve"> qualification</w:t>
      </w:r>
      <w:r w:rsidR="007B02E8">
        <w:rPr>
          <w:rFonts w:ascii="Times New Roman" w:eastAsia="Times New Roman" w:hAnsi="Times New Roman" w:cs="Times New Roman"/>
          <w:color w:val="000000"/>
          <w:sz w:val="24"/>
          <w:szCs w:val="24"/>
        </w:rPr>
        <w:t xml:space="preserve">s to enter degree level courses </w:t>
      </w:r>
      <w:r w:rsidR="00DF50CC">
        <w:rPr>
          <w:rFonts w:ascii="Times New Roman" w:eastAsia="Times New Roman" w:hAnsi="Times New Roman" w:cs="Times New Roman"/>
          <w:color w:val="000000"/>
          <w:sz w:val="24"/>
          <w:szCs w:val="24"/>
        </w:rPr>
        <w:t>such as B.Th., B.D., M.Th., &amp; D.D</w:t>
      </w:r>
      <w:r w:rsidR="007B02E8">
        <w:rPr>
          <w:rFonts w:ascii="Times New Roman" w:eastAsia="Times New Roman" w:hAnsi="Times New Roman" w:cs="Times New Roman"/>
          <w:color w:val="000000"/>
          <w:sz w:val="24"/>
          <w:szCs w:val="24"/>
        </w:rPr>
        <w:t>.</w:t>
      </w:r>
      <w:r w:rsidR="00DF50CC">
        <w:rPr>
          <w:rFonts w:ascii="Times New Roman" w:eastAsia="Times New Roman" w:hAnsi="Times New Roman" w:cs="Times New Roman"/>
          <w:color w:val="000000"/>
          <w:sz w:val="24"/>
          <w:szCs w:val="24"/>
        </w:rPr>
        <w:t xml:space="preserve"> </w:t>
      </w:r>
      <w:r w:rsidRPr="00BF62C3">
        <w:rPr>
          <w:rFonts w:ascii="Times New Roman" w:eastAsia="Times New Roman" w:hAnsi="Times New Roman" w:cs="Times New Roman"/>
          <w:color w:val="000000"/>
          <w:sz w:val="24"/>
          <w:szCs w:val="24"/>
        </w:rPr>
        <w:t xml:space="preserve">Be aware of all of the </w:t>
      </w:r>
      <w:r w:rsidR="00DF50CC" w:rsidRPr="00BF62C3">
        <w:rPr>
          <w:rFonts w:ascii="Times New Roman" w:eastAsia="Times New Roman" w:hAnsi="Times New Roman" w:cs="Times New Roman"/>
          <w:color w:val="000000"/>
          <w:sz w:val="24"/>
          <w:szCs w:val="24"/>
        </w:rPr>
        <w:t>constraint</w:t>
      </w:r>
      <w:r w:rsidRPr="00BF62C3">
        <w:rPr>
          <w:rFonts w:ascii="Times New Roman" w:eastAsia="Times New Roman" w:hAnsi="Times New Roman" w:cs="Times New Roman"/>
          <w:color w:val="000000"/>
          <w:sz w:val="24"/>
          <w:szCs w:val="24"/>
        </w:rPr>
        <w:t xml:space="preserve"> on your time and make sure you have enough time to gi</w:t>
      </w:r>
      <w:r w:rsidR="00DF50CC">
        <w:rPr>
          <w:rFonts w:ascii="Times New Roman" w:eastAsia="Times New Roman" w:hAnsi="Times New Roman" w:cs="Times New Roman"/>
          <w:color w:val="000000"/>
          <w:sz w:val="24"/>
          <w:szCs w:val="24"/>
        </w:rPr>
        <w:t xml:space="preserve">ve to the courses for which you </w:t>
      </w:r>
      <w:r w:rsidR="007B02E8">
        <w:rPr>
          <w:rFonts w:ascii="Times New Roman" w:eastAsia="Times New Roman" w:hAnsi="Times New Roman" w:cs="Times New Roman"/>
          <w:color w:val="000000"/>
          <w:sz w:val="24"/>
          <w:szCs w:val="24"/>
        </w:rPr>
        <w:t>started</w:t>
      </w:r>
      <w:r w:rsidRPr="00BF62C3">
        <w:rPr>
          <w:rFonts w:ascii="Times New Roman" w:eastAsia="Times New Roman" w:hAnsi="Times New Roman" w:cs="Times New Roman"/>
          <w:color w:val="000000"/>
          <w:sz w:val="24"/>
          <w:szCs w:val="24"/>
        </w:rPr>
        <w:t>.</w:t>
      </w:r>
    </w:p>
    <w:p w:rsidR="00A8787E" w:rsidRPr="00A8787E" w:rsidRDefault="00A8787E" w:rsidP="00A8787E">
      <w:pPr>
        <w:spacing w:before="100" w:beforeAutospacing="1" w:after="100" w:afterAutospacing="1" w:line="240" w:lineRule="auto"/>
        <w:ind w:left="360" w:right="720"/>
        <w:rPr>
          <w:rFonts w:ascii="Times New Roman" w:eastAsia="Times New Roman" w:hAnsi="Times New Roman" w:cs="Times New Roman"/>
          <w:b/>
          <w:color w:val="C00000"/>
          <w:sz w:val="24"/>
          <w:szCs w:val="24"/>
          <w:u w:val="single"/>
        </w:rPr>
      </w:pPr>
      <w:r w:rsidRPr="00A8787E">
        <w:rPr>
          <w:rFonts w:ascii="Times New Roman" w:eastAsia="Times New Roman" w:hAnsi="Times New Roman" w:cs="Times New Roman"/>
          <w:b/>
          <w:bCs/>
          <w:color w:val="C00000"/>
          <w:sz w:val="27"/>
          <w:szCs w:val="27"/>
          <w:u w:val="single"/>
        </w:rPr>
        <w:t xml:space="preserve">Our </w:t>
      </w:r>
      <w:r w:rsidR="00D045DC">
        <w:rPr>
          <w:rFonts w:ascii="Times New Roman" w:eastAsia="Times New Roman" w:hAnsi="Times New Roman" w:cs="Times New Roman"/>
          <w:b/>
          <w:bCs/>
          <w:color w:val="C00000"/>
          <w:sz w:val="27"/>
          <w:szCs w:val="27"/>
          <w:u w:val="single"/>
        </w:rPr>
        <w:t xml:space="preserve">Andhrapradesh Study Center </w:t>
      </w:r>
      <w:r w:rsidRPr="00A8787E">
        <w:rPr>
          <w:rFonts w:ascii="Times New Roman" w:eastAsia="Times New Roman" w:hAnsi="Times New Roman" w:cs="Times New Roman"/>
          <w:b/>
          <w:color w:val="C00000"/>
          <w:sz w:val="24"/>
          <w:szCs w:val="24"/>
          <w:u w:val="single"/>
        </w:rPr>
        <w:t xml:space="preserve">Head </w:t>
      </w:r>
      <w:r w:rsidR="00CE51CD">
        <w:rPr>
          <w:rFonts w:ascii="Times New Roman" w:eastAsia="Times New Roman" w:hAnsi="Times New Roman" w:cs="Times New Roman"/>
          <w:b/>
          <w:color w:val="C00000"/>
          <w:sz w:val="24"/>
          <w:szCs w:val="24"/>
          <w:u w:val="single"/>
        </w:rPr>
        <w:t>Quarter</w:t>
      </w:r>
      <w:r w:rsidR="00D045DC">
        <w:rPr>
          <w:rFonts w:ascii="Times New Roman" w:eastAsia="Times New Roman" w:hAnsi="Times New Roman" w:cs="Times New Roman"/>
          <w:b/>
          <w:color w:val="C00000"/>
          <w:sz w:val="24"/>
          <w:szCs w:val="24"/>
          <w:u w:val="single"/>
        </w:rPr>
        <w:t>s</w:t>
      </w:r>
      <w:r w:rsidRPr="00A8787E">
        <w:rPr>
          <w:rFonts w:ascii="Times New Roman" w:eastAsia="Times New Roman" w:hAnsi="Times New Roman" w:cs="Times New Roman"/>
          <w:b/>
          <w:color w:val="C00000"/>
          <w:sz w:val="24"/>
          <w:szCs w:val="24"/>
          <w:u w:val="single"/>
        </w:rPr>
        <w:t xml:space="preserve"> </w:t>
      </w:r>
      <w:r w:rsidRPr="00A8787E">
        <w:rPr>
          <w:rFonts w:ascii="Times New Roman" w:eastAsia="Times New Roman" w:hAnsi="Times New Roman" w:cs="Times New Roman"/>
          <w:b/>
          <w:bCs/>
          <w:color w:val="C00000"/>
          <w:sz w:val="27"/>
          <w:szCs w:val="27"/>
          <w:u w:val="single"/>
        </w:rPr>
        <w:t>Mailing Address:</w:t>
      </w:r>
      <w:r w:rsidRPr="00A8787E">
        <w:rPr>
          <w:rFonts w:ascii="Verdana" w:eastAsia="Times New Roman" w:hAnsi="Verdana" w:cs="Times New Roman"/>
          <w:color w:val="C00000"/>
          <w:sz w:val="24"/>
          <w:szCs w:val="24"/>
          <w:u w:val="single"/>
        </w:rPr>
        <w:t> </w:t>
      </w:r>
    </w:p>
    <w:p w:rsidR="00A8787E" w:rsidRDefault="00A8787E" w:rsidP="00A8787E">
      <w:pPr>
        <w:spacing w:before="100" w:beforeAutospacing="1" w:after="100" w:afterAutospacing="1" w:line="240" w:lineRule="auto"/>
        <w:ind w:left="360" w:right="720"/>
        <w:rPr>
          <w:rFonts w:ascii="Times New Roman" w:eastAsia="Times New Roman" w:hAnsi="Times New Roman" w:cs="Times New Roman"/>
          <w:b/>
          <w:color w:val="002060"/>
          <w:sz w:val="24"/>
          <w:szCs w:val="24"/>
        </w:rPr>
      </w:pPr>
      <w:r w:rsidRPr="00A8787E">
        <w:rPr>
          <w:rFonts w:ascii="Times New Roman" w:eastAsia="Times New Roman" w:hAnsi="Times New Roman" w:cs="Times New Roman"/>
          <w:b/>
          <w:color w:val="002060"/>
          <w:sz w:val="24"/>
          <w:szCs w:val="24"/>
        </w:rPr>
        <w:t>B</w:t>
      </w:r>
      <w:r>
        <w:rPr>
          <w:rFonts w:ascii="Times New Roman" w:eastAsia="Times New Roman" w:hAnsi="Times New Roman" w:cs="Times New Roman"/>
          <w:b/>
          <w:color w:val="002060"/>
          <w:sz w:val="24"/>
          <w:szCs w:val="24"/>
        </w:rPr>
        <w:t>ishop. G. Pravardhan Varma</w:t>
      </w:r>
    </w:p>
    <w:p w:rsidR="00A8787E" w:rsidRDefault="00A8787E" w:rsidP="00A8787E">
      <w:pPr>
        <w:spacing w:before="100" w:beforeAutospacing="1" w:after="100" w:afterAutospacing="1" w:line="240" w:lineRule="auto"/>
        <w:ind w:left="360" w:right="720"/>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Salt Lake Bible College </w:t>
      </w:r>
    </w:p>
    <w:p w:rsidR="00A8787E" w:rsidRDefault="00A8787E" w:rsidP="00A8787E">
      <w:pPr>
        <w:spacing w:before="100" w:beforeAutospacing="1" w:after="100" w:afterAutospacing="1" w:line="240" w:lineRule="auto"/>
        <w:ind w:left="360" w:right="720"/>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Tenali-522202.</w:t>
      </w:r>
    </w:p>
    <w:p w:rsidR="00A8787E" w:rsidRDefault="00A8787E" w:rsidP="00A8787E">
      <w:pPr>
        <w:spacing w:before="100" w:beforeAutospacing="1" w:after="100" w:afterAutospacing="1" w:line="240" w:lineRule="auto"/>
        <w:ind w:left="360" w:right="720"/>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Guntur Dist, A.P,</w:t>
      </w:r>
    </w:p>
    <w:p w:rsidR="00A8787E" w:rsidRDefault="00A8787E" w:rsidP="00A8787E">
      <w:pPr>
        <w:spacing w:before="100" w:beforeAutospacing="1" w:after="100" w:afterAutospacing="1" w:line="240" w:lineRule="auto"/>
        <w:ind w:left="360" w:right="720"/>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S. India.</w:t>
      </w:r>
    </w:p>
    <w:p w:rsidR="00A8787E" w:rsidRDefault="00A8787E" w:rsidP="00A8787E">
      <w:pPr>
        <w:spacing w:before="100" w:beforeAutospacing="1" w:after="100" w:afterAutospacing="1" w:line="240" w:lineRule="auto"/>
        <w:ind w:left="360" w:right="720"/>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Cell: 954 223 5444.</w:t>
      </w:r>
    </w:p>
    <w:p w:rsidR="00C54021" w:rsidRPr="00A8787E" w:rsidRDefault="00C54021" w:rsidP="00C54021">
      <w:pPr>
        <w:spacing w:before="100" w:beforeAutospacing="1" w:after="100" w:afterAutospacing="1" w:line="240" w:lineRule="auto"/>
        <w:ind w:left="360" w:right="720"/>
        <w:rPr>
          <w:rFonts w:ascii="Times New Roman" w:eastAsia="Times New Roman" w:hAnsi="Times New Roman" w:cs="Times New Roman"/>
          <w:color w:val="000000"/>
          <w:sz w:val="24"/>
          <w:szCs w:val="24"/>
        </w:rPr>
      </w:pPr>
      <w:r w:rsidRPr="00A8787E">
        <w:rPr>
          <w:rFonts w:ascii="Times New Roman" w:eastAsia="Times New Roman" w:hAnsi="Times New Roman" w:cs="Times New Roman"/>
          <w:b/>
          <w:bCs/>
          <w:color w:val="C00000"/>
          <w:sz w:val="24"/>
          <w:szCs w:val="24"/>
        </w:rPr>
        <w:t>DONATIONS:</w:t>
      </w:r>
      <w:r w:rsidRPr="00C54021">
        <w:rPr>
          <w:rFonts w:ascii="Verdana" w:eastAsia="Times New Roman" w:hAnsi="Verdana" w:cs="Times New Roman"/>
          <w:b/>
          <w:bCs/>
          <w:color w:val="800080"/>
          <w:sz w:val="24"/>
          <w:szCs w:val="24"/>
        </w:rPr>
        <w:br/>
      </w:r>
      <w:r w:rsidR="00A8787E">
        <w:rPr>
          <w:rFonts w:ascii="Times New Roman" w:eastAsia="Times New Roman" w:hAnsi="Times New Roman" w:cs="Times New Roman"/>
          <w:color w:val="000000"/>
          <w:sz w:val="24"/>
          <w:szCs w:val="24"/>
        </w:rPr>
        <w:t xml:space="preserve">If you would like to  </w:t>
      </w:r>
      <w:r w:rsidRPr="00A8787E">
        <w:rPr>
          <w:rFonts w:ascii="Times New Roman" w:eastAsia="Times New Roman" w:hAnsi="Times New Roman" w:cs="Times New Roman"/>
          <w:color w:val="000000"/>
          <w:sz w:val="24"/>
          <w:szCs w:val="24"/>
        </w:rPr>
        <w:t>help keep this college</w:t>
      </w:r>
      <w:r w:rsidR="00A8787E">
        <w:rPr>
          <w:rFonts w:ascii="Times New Roman" w:eastAsia="Times New Roman" w:hAnsi="Times New Roman" w:cs="Times New Roman"/>
          <w:color w:val="000000"/>
          <w:sz w:val="24"/>
          <w:szCs w:val="24"/>
        </w:rPr>
        <w:t xml:space="preserve"> in India to train Men and Women for</w:t>
      </w:r>
      <w:r w:rsidRPr="00A8787E">
        <w:rPr>
          <w:rFonts w:ascii="Times New Roman" w:eastAsia="Times New Roman" w:hAnsi="Times New Roman" w:cs="Times New Roman"/>
          <w:color w:val="000000"/>
          <w:sz w:val="24"/>
          <w:szCs w:val="24"/>
        </w:rPr>
        <w:t xml:space="preserve"> free those who cannot pay, please consider making a donation:</w:t>
      </w:r>
    </w:p>
    <w:p w:rsidR="00C54021" w:rsidRPr="00A8787E" w:rsidRDefault="00C54021" w:rsidP="00C54021">
      <w:pPr>
        <w:spacing w:before="100" w:beforeAutospacing="1" w:after="100" w:afterAutospacing="1" w:line="240" w:lineRule="auto"/>
        <w:ind w:left="144" w:right="144" w:firstLine="360"/>
        <w:rPr>
          <w:rFonts w:ascii="Times New Roman" w:eastAsia="Times New Roman" w:hAnsi="Times New Roman" w:cs="Times New Roman"/>
          <w:color w:val="000000"/>
          <w:sz w:val="24"/>
          <w:szCs w:val="24"/>
        </w:rPr>
      </w:pPr>
      <w:r w:rsidRPr="00A8787E">
        <w:rPr>
          <w:rFonts w:ascii="Times New Roman" w:eastAsia="Times New Roman" w:hAnsi="Times New Roman" w:cs="Times New Roman"/>
          <w:b/>
          <w:bCs/>
          <w:color w:val="800000"/>
          <w:sz w:val="24"/>
          <w:szCs w:val="24"/>
        </w:rPr>
        <w:lastRenderedPageBreak/>
        <w:t>Debit card or Credit card donations:</w:t>
      </w:r>
      <w:r w:rsidRPr="00A8787E">
        <w:rPr>
          <w:rFonts w:ascii="Times New Roman" w:eastAsia="Times New Roman" w:hAnsi="Times New Roman" w:cs="Times New Roman"/>
          <w:color w:val="000000"/>
          <w:sz w:val="24"/>
          <w:szCs w:val="24"/>
        </w:rPr>
        <w:br/>
        <w:t>      If you would like to make a donation directly by credit card online through our secure Paypal account, please click the Donate button.</w:t>
      </w:r>
    </w:p>
    <w:p w:rsidR="00C54021" w:rsidRPr="002761C2" w:rsidRDefault="002761C2" w:rsidP="00C54021">
      <w:pPr>
        <w:pBdr>
          <w:bottom w:val="single" w:sz="6" w:space="1" w:color="auto"/>
        </w:pBdr>
        <w:spacing w:after="0" w:line="240" w:lineRule="auto"/>
        <w:jc w:val="center"/>
        <w:rPr>
          <w:rStyle w:val="Hyperlink"/>
          <w:rFonts w:ascii="Times New Roman" w:eastAsia="Times New Roman" w:hAnsi="Times New Roman" w:cs="Times New Roman"/>
          <w:vanish/>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"http://saltlakebiblecollege.org/foundation/donations.html"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C54021" w:rsidRPr="002761C2">
        <w:rPr>
          <w:rStyle w:val="Hyperlink"/>
          <w:rFonts w:ascii="Times New Roman" w:eastAsia="Times New Roman" w:hAnsi="Times New Roman" w:cs="Times New Roman"/>
          <w:vanish/>
          <w:sz w:val="24"/>
          <w:szCs w:val="24"/>
        </w:rPr>
        <w:t>Top of Form</w:t>
      </w:r>
    </w:p>
    <w:p w:rsidR="002761C2" w:rsidRPr="002761C2" w:rsidRDefault="002761C2" w:rsidP="002761C2">
      <w:pPr>
        <w:spacing w:before="100" w:beforeAutospacing="1" w:after="100" w:afterAutospacing="1" w:line="240" w:lineRule="auto"/>
        <w:jc w:val="center"/>
        <w:rPr>
          <w:rStyle w:val="Hyperlink"/>
          <w:rFonts w:ascii="Times New Roman" w:eastAsia="Times New Roman" w:hAnsi="Times New Roman" w:cs="Times New Roman"/>
          <w:sz w:val="27"/>
          <w:szCs w:val="27"/>
        </w:rPr>
      </w:pPr>
      <w:r w:rsidRPr="002761C2">
        <w:rPr>
          <w:rStyle w:val="Hyperlink"/>
          <w:rFonts w:ascii="Times New Roman" w:eastAsia="Times New Roman" w:hAnsi="Times New Roman" w:cs="Times New Roman"/>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0.25pt;height:35.25pt" o:ole="">
            <v:imagedata r:id="rId10" o:title=""/>
          </v:shape>
          <w:control r:id="rId11" w:name="DefaultOcxName" w:shapeid="_x0000_i1035"/>
        </w:object>
      </w:r>
      <w:r w:rsidRPr="002761C2">
        <w:rPr>
          <w:rStyle w:val="Hyperlink"/>
          <w:rFonts w:ascii="Times New Roman" w:eastAsia="Times New Roman" w:hAnsi="Times New Roman" w:cs="Times New Roman"/>
          <w:noProof/>
          <w:sz w:val="27"/>
          <w:szCs w:val="27"/>
        </w:rPr>
        <w:drawing>
          <wp:inline distT="0" distB="0" distL="0" distR="0" wp14:anchorId="4C7EA386" wp14:editId="31541842">
            <wp:extent cx="9525" cy="9525"/>
            <wp:effectExtent l="0" t="0" r="0" b="0"/>
            <wp:docPr id="2" name="Picture 2" descr="https://www.paypal.com/en_US/i/sc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ypal.com/en_US/i/scr/pixe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p w:rsidR="002761C2" w:rsidRPr="002761C2" w:rsidRDefault="002761C2" w:rsidP="002761C2">
      <w:pPr>
        <w:pBdr>
          <w:top w:val="single" w:sz="6" w:space="1" w:color="auto"/>
        </w:pBdr>
        <w:spacing w:after="0" w:line="240" w:lineRule="auto"/>
        <w:jc w:val="center"/>
        <w:rPr>
          <w:rFonts w:ascii="Arial" w:eastAsia="Times New Roman" w:hAnsi="Arial" w:cs="Arial"/>
          <w:vanish/>
          <w:sz w:val="16"/>
          <w:szCs w:val="16"/>
        </w:rPr>
      </w:pPr>
      <w:r>
        <w:rPr>
          <w:rFonts w:ascii="Times New Roman" w:eastAsia="Times New Roman" w:hAnsi="Times New Roman" w:cs="Times New Roman"/>
          <w:sz w:val="24"/>
          <w:szCs w:val="24"/>
        </w:rPr>
        <w:fldChar w:fldCharType="end"/>
      </w:r>
      <w:r w:rsidRPr="002761C2">
        <w:rPr>
          <w:rFonts w:ascii="Arial" w:eastAsia="Times New Roman" w:hAnsi="Arial" w:cs="Arial"/>
          <w:vanish/>
          <w:sz w:val="16"/>
          <w:szCs w:val="16"/>
        </w:rPr>
        <w:t>Bottom of Form</w:t>
      </w:r>
    </w:p>
    <w:p w:rsidR="00C54021" w:rsidRPr="00A8787E" w:rsidRDefault="00C54021" w:rsidP="00C54021">
      <w:pPr>
        <w:pBdr>
          <w:top w:val="single" w:sz="6" w:space="1" w:color="auto"/>
        </w:pBdr>
        <w:spacing w:after="0" w:line="240" w:lineRule="auto"/>
        <w:jc w:val="center"/>
        <w:rPr>
          <w:rFonts w:ascii="Times New Roman" w:eastAsia="Times New Roman" w:hAnsi="Times New Roman" w:cs="Times New Roman"/>
          <w:vanish/>
          <w:sz w:val="24"/>
          <w:szCs w:val="24"/>
        </w:rPr>
      </w:pPr>
      <w:r w:rsidRPr="00A8787E">
        <w:rPr>
          <w:rFonts w:ascii="Times New Roman" w:eastAsia="Times New Roman" w:hAnsi="Times New Roman" w:cs="Times New Roman"/>
          <w:vanish/>
          <w:sz w:val="24"/>
          <w:szCs w:val="24"/>
        </w:rPr>
        <w:t>Bottom of Form</w:t>
      </w:r>
    </w:p>
    <w:p w:rsidR="00C54021" w:rsidRPr="00A8787E" w:rsidRDefault="00C54021" w:rsidP="00C54021">
      <w:pPr>
        <w:spacing w:before="100" w:beforeAutospacing="1" w:after="100" w:afterAutospacing="1" w:line="240" w:lineRule="auto"/>
        <w:ind w:left="144" w:right="144" w:firstLine="360"/>
        <w:rPr>
          <w:rFonts w:ascii="Times New Roman" w:eastAsia="Times New Roman" w:hAnsi="Times New Roman" w:cs="Times New Roman"/>
          <w:color w:val="000000"/>
          <w:sz w:val="24"/>
          <w:szCs w:val="24"/>
        </w:rPr>
      </w:pPr>
      <w:r w:rsidRPr="00A8787E">
        <w:rPr>
          <w:rFonts w:ascii="Times New Roman" w:eastAsia="Times New Roman" w:hAnsi="Times New Roman" w:cs="Times New Roman"/>
          <w:color w:val="000000"/>
          <w:sz w:val="24"/>
          <w:szCs w:val="24"/>
        </w:rPr>
        <w:t>Notice:  Donations of $1,000 and over should be made by check or direct transfer.  Click this </w:t>
      </w:r>
      <w:hyperlink r:id="rId13" w:history="1">
        <w:r w:rsidRPr="00A8787E">
          <w:rPr>
            <w:rFonts w:ascii="Times New Roman" w:eastAsia="Times New Roman" w:hAnsi="Times New Roman" w:cs="Times New Roman"/>
            <w:b/>
            <w:bCs/>
            <w:color w:val="0000FF"/>
            <w:sz w:val="24"/>
            <w:szCs w:val="24"/>
            <w:u w:val="single"/>
          </w:rPr>
          <w:t>email link</w:t>
        </w:r>
      </w:hyperlink>
      <w:r w:rsidRPr="00A8787E">
        <w:rPr>
          <w:rFonts w:ascii="Times New Roman" w:eastAsia="Times New Roman" w:hAnsi="Times New Roman" w:cs="Times New Roman"/>
          <w:color w:val="000000"/>
          <w:sz w:val="24"/>
          <w:szCs w:val="24"/>
        </w:rPr>
        <w:t> to email us for information for direct transfer.</w:t>
      </w:r>
    </w:p>
    <w:p w:rsidR="00A8787E" w:rsidRPr="00A8787E" w:rsidRDefault="00C54021" w:rsidP="00A8787E">
      <w:pPr>
        <w:spacing w:before="100" w:beforeAutospacing="1" w:after="100" w:afterAutospacing="1" w:line="240" w:lineRule="auto"/>
        <w:ind w:left="360" w:right="720"/>
        <w:rPr>
          <w:rFonts w:ascii="Times New Roman" w:eastAsia="Times New Roman" w:hAnsi="Times New Roman" w:cs="Times New Roman"/>
          <w:b/>
          <w:bCs/>
          <w:color w:val="0000FF"/>
          <w:sz w:val="24"/>
          <w:szCs w:val="24"/>
        </w:rPr>
      </w:pPr>
      <w:r w:rsidRPr="00A8787E">
        <w:rPr>
          <w:rFonts w:ascii="Times New Roman" w:eastAsia="Times New Roman" w:hAnsi="Times New Roman" w:cs="Times New Roman"/>
          <w:color w:val="800000"/>
          <w:sz w:val="24"/>
          <w:szCs w:val="24"/>
        </w:rPr>
        <w:t>   </w:t>
      </w:r>
    </w:p>
    <w:p w:rsidR="00C54021" w:rsidRPr="00A8787E" w:rsidRDefault="00C54021" w:rsidP="00A8787E">
      <w:pPr>
        <w:spacing w:before="100" w:beforeAutospacing="1" w:after="100" w:afterAutospacing="1" w:line="240" w:lineRule="auto"/>
        <w:ind w:left="360" w:right="720"/>
        <w:rPr>
          <w:rFonts w:ascii="Times New Roman" w:eastAsia="Times New Roman" w:hAnsi="Times New Roman" w:cs="Times New Roman"/>
          <w:b/>
          <w:bCs/>
          <w:color w:val="002060"/>
          <w:sz w:val="24"/>
          <w:szCs w:val="24"/>
        </w:rPr>
      </w:pPr>
      <w:r w:rsidRPr="00A8787E">
        <w:rPr>
          <w:rFonts w:ascii="Times New Roman" w:eastAsia="Times New Roman" w:hAnsi="Times New Roman" w:cs="Times New Roman"/>
          <w:b/>
          <w:bCs/>
          <w:color w:val="0000FF"/>
          <w:sz w:val="24"/>
          <w:szCs w:val="24"/>
        </w:rPr>
        <w:t>Make check payable to: The Foundation for Biblical Studies</w:t>
      </w:r>
      <w:r w:rsidRPr="00A8787E">
        <w:rPr>
          <w:rFonts w:ascii="Times New Roman" w:eastAsia="Times New Roman" w:hAnsi="Times New Roman" w:cs="Times New Roman"/>
          <w:b/>
          <w:bCs/>
          <w:color w:val="0000FF"/>
          <w:sz w:val="24"/>
          <w:szCs w:val="24"/>
        </w:rPr>
        <w:br/>
      </w:r>
      <w:r w:rsidRPr="00A8787E">
        <w:rPr>
          <w:rFonts w:ascii="Times New Roman" w:eastAsia="Times New Roman" w:hAnsi="Times New Roman" w:cs="Times New Roman"/>
          <w:color w:val="000000"/>
          <w:sz w:val="24"/>
          <w:szCs w:val="24"/>
        </w:rPr>
        <w:t>Please include a note with your name and address (unless you wish to remain anonymous) so that we can record it as a donation in your name for tax purposes.</w:t>
      </w:r>
      <w:r w:rsidRPr="00A8787E">
        <w:rPr>
          <w:rFonts w:ascii="Times New Roman" w:eastAsia="Times New Roman" w:hAnsi="Times New Roman" w:cs="Times New Roman"/>
          <w:color w:val="000000"/>
          <w:sz w:val="24"/>
          <w:szCs w:val="24"/>
        </w:rPr>
        <w:br/>
      </w:r>
      <w:r w:rsidRPr="00A8787E">
        <w:rPr>
          <w:rFonts w:ascii="Times New Roman" w:eastAsia="Times New Roman" w:hAnsi="Times New Roman" w:cs="Times New Roman"/>
          <w:color w:val="000000"/>
          <w:sz w:val="24"/>
          <w:szCs w:val="24"/>
        </w:rPr>
        <w:br/>
        <w:t>Or click this link to go to the donation page for </w:t>
      </w:r>
      <w:hyperlink r:id="rId14" w:tgtFrame="_blank" w:history="1">
        <w:r w:rsidRPr="00A8787E">
          <w:rPr>
            <w:rFonts w:ascii="Times New Roman" w:eastAsia="Times New Roman" w:hAnsi="Times New Roman" w:cs="Times New Roman"/>
            <w:b/>
            <w:bCs/>
            <w:color w:val="0000FF"/>
            <w:sz w:val="24"/>
            <w:szCs w:val="24"/>
            <w:u w:val="single"/>
          </w:rPr>
          <w:t>The Foundation for Biblical Studies</w:t>
        </w:r>
      </w:hyperlink>
      <w:r w:rsidRPr="00A8787E">
        <w:rPr>
          <w:rFonts w:ascii="Times New Roman" w:eastAsia="Times New Roman" w:hAnsi="Times New Roman" w:cs="Times New Roman"/>
          <w:color w:val="000000"/>
          <w:sz w:val="24"/>
          <w:szCs w:val="24"/>
        </w:rPr>
        <w:t> which is the foundation set up to finance this college.</w:t>
      </w:r>
    </w:p>
    <w:p w:rsidR="00981680" w:rsidRPr="00A8787E" w:rsidRDefault="00981680">
      <w:pPr>
        <w:rPr>
          <w:rFonts w:ascii="Times New Roman" w:hAnsi="Times New Roman" w:cs="Times New Roman"/>
          <w:sz w:val="24"/>
          <w:szCs w:val="24"/>
        </w:rPr>
      </w:pPr>
    </w:p>
    <w:sectPr w:rsidR="00981680" w:rsidRPr="00A8787E" w:rsidSect="00981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551"/>
    <w:multiLevelType w:val="multilevel"/>
    <w:tmpl w:val="48D4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54021"/>
    <w:rsid w:val="000B5BE4"/>
    <w:rsid w:val="00186451"/>
    <w:rsid w:val="001C23FC"/>
    <w:rsid w:val="002761C2"/>
    <w:rsid w:val="00285540"/>
    <w:rsid w:val="003B0FFD"/>
    <w:rsid w:val="0063174C"/>
    <w:rsid w:val="006E7E1E"/>
    <w:rsid w:val="00794307"/>
    <w:rsid w:val="007B02E8"/>
    <w:rsid w:val="007F1C70"/>
    <w:rsid w:val="008166B9"/>
    <w:rsid w:val="00981680"/>
    <w:rsid w:val="009A6CA8"/>
    <w:rsid w:val="009C2491"/>
    <w:rsid w:val="00A13793"/>
    <w:rsid w:val="00A63324"/>
    <w:rsid w:val="00A84540"/>
    <w:rsid w:val="00A8787E"/>
    <w:rsid w:val="00AB0997"/>
    <w:rsid w:val="00BA3974"/>
    <w:rsid w:val="00BF62C3"/>
    <w:rsid w:val="00C54021"/>
    <w:rsid w:val="00CE51CD"/>
    <w:rsid w:val="00D045DC"/>
    <w:rsid w:val="00DA5B1F"/>
    <w:rsid w:val="00DD3CC6"/>
    <w:rsid w:val="00DF50CC"/>
    <w:rsid w:val="00E34D88"/>
    <w:rsid w:val="00FA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4021"/>
  </w:style>
  <w:style w:type="character" w:styleId="Hyperlink">
    <w:name w:val="Hyperlink"/>
    <w:basedOn w:val="DefaultParagraphFont"/>
    <w:uiPriority w:val="99"/>
    <w:unhideWhenUsed/>
    <w:rsid w:val="00C54021"/>
    <w:rPr>
      <w:color w:val="0000FF"/>
      <w:u w:val="single"/>
    </w:rPr>
  </w:style>
  <w:style w:type="paragraph" w:styleId="z-TopofForm">
    <w:name w:val="HTML Top of Form"/>
    <w:basedOn w:val="Normal"/>
    <w:next w:val="Normal"/>
    <w:link w:val="z-TopofFormChar"/>
    <w:hidden/>
    <w:uiPriority w:val="99"/>
    <w:semiHidden/>
    <w:unhideWhenUsed/>
    <w:rsid w:val="00C540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40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402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402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5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77484">
      <w:bodyDiv w:val="1"/>
      <w:marLeft w:val="0"/>
      <w:marRight w:val="0"/>
      <w:marTop w:val="0"/>
      <w:marBottom w:val="0"/>
      <w:divBdr>
        <w:top w:val="none" w:sz="0" w:space="0" w:color="auto"/>
        <w:left w:val="none" w:sz="0" w:space="0" w:color="auto"/>
        <w:bottom w:val="none" w:sz="0" w:space="0" w:color="auto"/>
        <w:right w:val="none" w:sz="0" w:space="0" w:color="auto"/>
      </w:divBdr>
    </w:div>
    <w:div w:id="833496767">
      <w:bodyDiv w:val="1"/>
      <w:marLeft w:val="0"/>
      <w:marRight w:val="0"/>
      <w:marTop w:val="0"/>
      <w:marBottom w:val="0"/>
      <w:divBdr>
        <w:top w:val="none" w:sz="0" w:space="0" w:color="auto"/>
        <w:left w:val="none" w:sz="0" w:space="0" w:color="auto"/>
        <w:bottom w:val="none" w:sz="0" w:space="0" w:color="auto"/>
        <w:right w:val="none" w:sz="0" w:space="0" w:color="auto"/>
      </w:divBdr>
    </w:div>
    <w:div w:id="1396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edu.us/" TargetMode="External"/><Relationship Id="rId13" Type="http://schemas.openxmlformats.org/officeDocument/2006/relationships/hyperlink" Target="mailto:docvbk@saltlakebiblecollege.org?Subject=Direct%20Transfer" TargetMode="External"/><Relationship Id="rId3" Type="http://schemas.microsoft.com/office/2007/relationships/stylesWithEffects" Target="stylesWithEffects.xml"/><Relationship Id="rId7" Type="http://schemas.openxmlformats.org/officeDocument/2006/relationships/hyperlink" Target="http://www.uen.org/Districts/district.cgi?did=1107&amp;ext=1" TargetMode="External"/><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a-edu.us/home"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altlakebiblecollege.org/cgi-script/csFormbuilder/forms/application-VARMA-India.htm" TargetMode="External"/><Relationship Id="rId14" Type="http://schemas.openxmlformats.org/officeDocument/2006/relationships/hyperlink" Target="http://saltlakebiblecollege.org/foundation/index.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DDD</cp:lastModifiedBy>
  <cp:revision>3</cp:revision>
  <dcterms:created xsi:type="dcterms:W3CDTF">2013-09-18T16:43:00Z</dcterms:created>
  <dcterms:modified xsi:type="dcterms:W3CDTF">2013-09-18T17:04:00Z</dcterms:modified>
</cp:coreProperties>
</file>